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0" w:type="dxa"/>
        <w:tblCellSpacing w:w="0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3225"/>
        <w:gridCol w:w="3344"/>
      </w:tblGrid>
      <w:tr w:rsidR="00966A0D" w:rsidRPr="00966A0D" w:rsidTr="00966A0D">
        <w:trPr>
          <w:tblCellSpacing w:w="0" w:type="dxa"/>
        </w:trPr>
        <w:tc>
          <w:tcPr>
            <w:tcW w:w="2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39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73737"/>
              </w:rPr>
            </w:pPr>
            <w:bookmarkStart w:id="0" w:name="_GoBack" w:colFirst="0" w:colLast="0"/>
            <w:r w:rsidRPr="00966A0D">
              <w:rPr>
                <w:rFonts w:ascii="Arial" w:eastAsia="Times New Roman" w:hAnsi="Arial" w:cs="Arial"/>
                <w:b/>
                <w:bCs/>
                <w:color w:val="373737"/>
              </w:rPr>
              <w:t>Laws about</w:t>
            </w:r>
          </w:p>
        </w:tc>
        <w:tc>
          <w:tcPr>
            <w:tcW w:w="406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b/>
                <w:bCs/>
                <w:color w:val="373737"/>
              </w:rPr>
              <w:t>Justinian  Code</w:t>
            </w:r>
          </w:p>
        </w:tc>
        <w:tc>
          <w:tcPr>
            <w:tcW w:w="43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b/>
                <w:bCs/>
                <w:color w:val="373737"/>
              </w:rPr>
              <w:t>American  Law</w:t>
            </w:r>
          </w:p>
        </w:tc>
      </w:tr>
      <w:tr w:rsidR="00966A0D" w:rsidRPr="00966A0D" w:rsidTr="00966A0D">
        <w:trPr>
          <w:tblCellSpacing w:w="0" w:type="dxa"/>
        </w:trPr>
        <w:tc>
          <w:tcPr>
            <w:tcW w:w="2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39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Women’s right</w:t>
            </w:r>
          </w:p>
        </w:tc>
        <w:tc>
          <w:tcPr>
            <w:tcW w:w="406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All women can own property, make contracts and will, and bring a lawsuit</w:t>
            </w:r>
          </w:p>
        </w:tc>
        <w:tc>
          <w:tcPr>
            <w:tcW w:w="43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All women can own property, make contracts and wills, bring a lawsuit. Women are guaranteed the same right as men</w:t>
            </w:r>
          </w:p>
        </w:tc>
      </w:tr>
      <w:tr w:rsidR="00966A0D" w:rsidRPr="00966A0D" w:rsidTr="00966A0D">
        <w:trPr>
          <w:tblCellSpacing w:w="0" w:type="dxa"/>
        </w:trPr>
        <w:tc>
          <w:tcPr>
            <w:tcW w:w="2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39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Robbery</w:t>
            </w:r>
          </w:p>
        </w:tc>
        <w:tc>
          <w:tcPr>
            <w:tcW w:w="406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Robbery was not a crime. The victim could sue the robber for up to four times to the values of the stolen property</w:t>
            </w:r>
          </w:p>
        </w:tc>
        <w:tc>
          <w:tcPr>
            <w:tcW w:w="43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Robbery is a crime and is punishable  by a fine and/or a prison sentence</w:t>
            </w:r>
          </w:p>
        </w:tc>
      </w:tr>
      <w:tr w:rsidR="00966A0D" w:rsidRPr="00966A0D" w:rsidTr="00966A0D">
        <w:trPr>
          <w:tblCellSpacing w:w="0" w:type="dxa"/>
        </w:trPr>
        <w:tc>
          <w:tcPr>
            <w:tcW w:w="2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39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Failure to pay debts</w:t>
            </w:r>
          </w:p>
        </w:tc>
        <w:tc>
          <w:tcPr>
            <w:tcW w:w="406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People who owned something had to pay the debt back</w:t>
            </w:r>
          </w:p>
        </w:tc>
        <w:tc>
          <w:tcPr>
            <w:tcW w:w="43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People who owed something had to pay the debt back</w:t>
            </w:r>
          </w:p>
        </w:tc>
      </w:tr>
      <w:tr w:rsidR="00966A0D" w:rsidRPr="00966A0D" w:rsidTr="00966A0D">
        <w:trPr>
          <w:tblCellSpacing w:w="0" w:type="dxa"/>
        </w:trPr>
        <w:tc>
          <w:tcPr>
            <w:tcW w:w="2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39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Murder</w:t>
            </w:r>
          </w:p>
        </w:tc>
        <w:tc>
          <w:tcPr>
            <w:tcW w:w="406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Murder was punished by banishment</w:t>
            </w:r>
          </w:p>
        </w:tc>
        <w:tc>
          <w:tcPr>
            <w:tcW w:w="43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Murder is punished by prison sentence or death</w:t>
            </w:r>
          </w:p>
        </w:tc>
      </w:tr>
      <w:tr w:rsidR="00966A0D" w:rsidRPr="00966A0D" w:rsidTr="00966A0D">
        <w:trPr>
          <w:tblCellSpacing w:w="0" w:type="dxa"/>
        </w:trPr>
        <w:tc>
          <w:tcPr>
            <w:tcW w:w="274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39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Inheritance</w:t>
            </w:r>
          </w:p>
        </w:tc>
        <w:tc>
          <w:tcPr>
            <w:tcW w:w="406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Women could not inherit property from their husbands unless it was provided in a will. Children received equal amounts of the father’s estate.</w:t>
            </w:r>
          </w:p>
        </w:tc>
        <w:tc>
          <w:tcPr>
            <w:tcW w:w="430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66A0D" w:rsidRPr="00966A0D" w:rsidRDefault="00966A0D" w:rsidP="00966A0D">
            <w:pPr>
              <w:spacing w:after="0" w:line="240" w:lineRule="auto"/>
              <w:rPr>
                <w:rFonts w:ascii="Arial" w:eastAsia="Times New Roman" w:hAnsi="Arial" w:cs="Arial"/>
                <w:color w:val="373737"/>
              </w:rPr>
            </w:pPr>
            <w:r w:rsidRPr="00966A0D">
              <w:rPr>
                <w:rFonts w:ascii="Arial" w:eastAsia="Times New Roman" w:hAnsi="Arial" w:cs="Arial"/>
                <w:color w:val="373737"/>
              </w:rPr>
              <w:t>Standard law allows wives and children to divide an estate. Other directions can be provided in a will.</w:t>
            </w:r>
          </w:p>
        </w:tc>
      </w:tr>
    </w:tbl>
    <w:bookmarkEnd w:id="0"/>
    <w:p w:rsidR="00966A0D" w:rsidRPr="00966A0D" w:rsidRDefault="00966A0D" w:rsidP="00966A0D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</w:rPr>
      </w:pPr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Answer the following questions based on the information provided in the chart:</w:t>
      </w:r>
    </w:p>
    <w:p w:rsidR="00966A0D" w:rsidRPr="00966A0D" w:rsidRDefault="00966A0D" w:rsidP="00966A0D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</w:rPr>
      </w:pPr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1)      How are the rights of women similar under Justinian Code and current American Law?</w:t>
      </w:r>
    </w:p>
    <w:p w:rsidR="00966A0D" w:rsidRPr="00966A0D" w:rsidRDefault="00966A0D" w:rsidP="00966A0D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</w:rPr>
      </w:pPr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2)      What was the difference in the treatment of robbery between the two law systems?</w:t>
      </w:r>
    </w:p>
    <w:p w:rsidR="00966A0D" w:rsidRPr="00966A0D" w:rsidRDefault="00966A0D" w:rsidP="00966A0D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</w:rPr>
      </w:pPr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3)      Under which law system could women benefit most from inheritance?  Why?</w:t>
      </w:r>
    </w:p>
    <w:p w:rsidR="00966A0D" w:rsidRPr="00966A0D" w:rsidRDefault="00966A0D" w:rsidP="00966A0D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</w:rPr>
      </w:pPr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4)      Which current law has basically unchanged when compared to the Justinian Code?</w:t>
      </w:r>
    </w:p>
    <w:p w:rsidR="00966A0D" w:rsidRPr="00966A0D" w:rsidRDefault="00966A0D" w:rsidP="00966A0D">
      <w:pPr>
        <w:shd w:val="clear" w:color="auto" w:fill="FFFFFF"/>
        <w:spacing w:after="390" w:line="240" w:lineRule="auto"/>
        <w:textAlignment w:val="baseline"/>
        <w:rPr>
          <w:rFonts w:ascii="Arial Narrow" w:eastAsia="Times New Roman" w:hAnsi="Arial Narrow" w:cs="Helvetica"/>
          <w:color w:val="373737"/>
          <w:sz w:val="24"/>
          <w:szCs w:val="24"/>
        </w:rPr>
      </w:pPr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5)      Which legal system is “softer</w:t>
      </w:r>
      <w:proofErr w:type="gramStart"/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>”  on</w:t>
      </w:r>
      <w:proofErr w:type="gramEnd"/>
      <w:r w:rsidRPr="00966A0D">
        <w:rPr>
          <w:rFonts w:ascii="Arial Narrow" w:eastAsia="Times New Roman" w:hAnsi="Arial Narrow" w:cs="Helvetica"/>
          <w:color w:val="373737"/>
          <w:sz w:val="24"/>
          <w:szCs w:val="24"/>
        </w:rPr>
        <w:t xml:space="preserve">  murderers?</w:t>
      </w:r>
    </w:p>
    <w:p w:rsidR="00E95C5B" w:rsidRPr="00966A0D" w:rsidRDefault="00966A0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6)      </w:t>
      </w:r>
      <w:r w:rsidRPr="00966A0D">
        <w:rPr>
          <w:rFonts w:ascii="Arial Narrow" w:hAnsi="Arial Narrow"/>
          <w:sz w:val="24"/>
          <w:szCs w:val="24"/>
        </w:rPr>
        <w:t xml:space="preserve"> Why was the Justinian Code “new” and somewhat “radical” for the time it was introduced in 533 A.D?</w:t>
      </w:r>
    </w:p>
    <w:sectPr w:rsidR="00E95C5B" w:rsidRPr="00966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966A0D"/>
    <w:rsid w:val="00E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2EE03-F0EA-49DE-94EE-4CEF6010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dcterms:created xsi:type="dcterms:W3CDTF">2016-09-26T13:16:00Z</dcterms:created>
  <dcterms:modified xsi:type="dcterms:W3CDTF">2016-09-26T13:19:00Z</dcterms:modified>
</cp:coreProperties>
</file>